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Default="001C15B1" w:rsidP="008C1AC0">
      <w:pPr>
        <w:spacing w:after="0"/>
        <w:rPr>
          <w:rFonts w:ascii="Times New Roman" w:hAnsi="Times New Roman" w:cs="Times New Roman"/>
          <w:sz w:val="28"/>
          <w:szCs w:val="28"/>
        </w:rPr>
      </w:pPr>
    </w:p>
    <w:p w:rsidR="008C1AC0" w:rsidRPr="004450D1" w:rsidRDefault="008C1AC0" w:rsidP="008C1AC0">
      <w:pPr>
        <w:spacing w:after="0"/>
        <w:rPr>
          <w:rFonts w:ascii="Times New Roman" w:hAnsi="Times New Roman" w:cs="Times New Roman"/>
          <w:sz w:val="24"/>
          <w:szCs w:val="24"/>
        </w:rPr>
      </w:pPr>
      <w:r w:rsidRPr="004450D1">
        <w:rPr>
          <w:rFonts w:ascii="Times New Roman" w:hAnsi="Times New Roman" w:cs="Times New Roman"/>
          <w:sz w:val="24"/>
          <w:szCs w:val="24"/>
        </w:rPr>
        <w:t xml:space="preserve">от </w:t>
      </w:r>
      <w:r w:rsidR="00227321">
        <w:rPr>
          <w:rFonts w:ascii="Times New Roman" w:hAnsi="Times New Roman" w:cs="Times New Roman"/>
          <w:sz w:val="24"/>
          <w:szCs w:val="24"/>
        </w:rPr>
        <w:t xml:space="preserve">08.11.2018  </w:t>
      </w:r>
      <w:r w:rsidRPr="004450D1">
        <w:rPr>
          <w:rFonts w:ascii="Times New Roman" w:hAnsi="Times New Roman" w:cs="Times New Roman"/>
          <w:sz w:val="24"/>
          <w:szCs w:val="24"/>
        </w:rPr>
        <w:t xml:space="preserve">№ </w:t>
      </w:r>
      <w:r w:rsidR="00227321">
        <w:rPr>
          <w:rFonts w:ascii="Times New Roman" w:hAnsi="Times New Roman" w:cs="Times New Roman"/>
          <w:sz w:val="24"/>
          <w:szCs w:val="24"/>
        </w:rPr>
        <w:t>1776-п</w:t>
      </w:r>
    </w:p>
    <w:tbl>
      <w:tblPr>
        <w:tblStyle w:val="a3"/>
        <w:tblW w:w="0" w:type="auto"/>
        <w:tblLook w:val="04A0"/>
      </w:tblPr>
      <w:tblGrid>
        <w:gridCol w:w="6062"/>
        <w:gridCol w:w="3509"/>
      </w:tblGrid>
      <w:tr w:rsidR="008C1AC0" w:rsidRPr="004450D1" w:rsidTr="006D7EDE">
        <w:tc>
          <w:tcPr>
            <w:tcW w:w="6062" w:type="dxa"/>
            <w:tcBorders>
              <w:top w:val="nil"/>
              <w:left w:val="nil"/>
              <w:bottom w:val="nil"/>
              <w:right w:val="nil"/>
            </w:tcBorders>
          </w:tcPr>
          <w:p w:rsidR="001C15B1" w:rsidRPr="004450D1" w:rsidRDefault="001C15B1" w:rsidP="008C1AC0">
            <w:pPr>
              <w:spacing w:after="0" w:line="240" w:lineRule="auto"/>
              <w:jc w:val="both"/>
              <w:rPr>
                <w:rFonts w:ascii="Times New Roman" w:hAnsi="Times New Roman" w:cs="Times New Roman"/>
                <w:sz w:val="24"/>
                <w:szCs w:val="24"/>
              </w:rPr>
            </w:pPr>
          </w:p>
          <w:p w:rsidR="0089695C" w:rsidRPr="004450D1" w:rsidRDefault="008C1AC0" w:rsidP="0089695C">
            <w:pPr>
              <w:spacing w:line="240" w:lineRule="auto"/>
              <w:jc w:val="both"/>
              <w:rPr>
                <w:rFonts w:ascii="Times New Roman" w:hAnsi="Times New Roman"/>
                <w:sz w:val="24"/>
                <w:szCs w:val="24"/>
              </w:rPr>
            </w:pPr>
            <w:r w:rsidRPr="004450D1">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4450D1">
              <w:rPr>
                <w:rFonts w:ascii="Times New Roman" w:hAnsi="Times New Roman" w:cs="Times New Roman"/>
                <w:sz w:val="24"/>
                <w:szCs w:val="24"/>
              </w:rPr>
              <w:t xml:space="preserve">округа Оренбургской области от </w:t>
            </w:r>
            <w:r w:rsidR="00C65CEC" w:rsidRPr="004450D1">
              <w:rPr>
                <w:rFonts w:ascii="Times New Roman" w:hAnsi="Times New Roman" w:cs="Times New Roman"/>
                <w:sz w:val="24"/>
                <w:szCs w:val="24"/>
              </w:rPr>
              <w:t>29</w:t>
            </w:r>
            <w:r w:rsidRPr="004450D1">
              <w:rPr>
                <w:rFonts w:ascii="Times New Roman" w:hAnsi="Times New Roman" w:cs="Times New Roman"/>
                <w:sz w:val="24"/>
                <w:szCs w:val="24"/>
              </w:rPr>
              <w:t>.0</w:t>
            </w:r>
            <w:r w:rsidR="00C65CEC" w:rsidRPr="004450D1">
              <w:rPr>
                <w:rFonts w:ascii="Times New Roman" w:hAnsi="Times New Roman" w:cs="Times New Roman"/>
                <w:sz w:val="24"/>
                <w:szCs w:val="24"/>
              </w:rPr>
              <w:t>6</w:t>
            </w:r>
            <w:r w:rsidRPr="004450D1">
              <w:rPr>
                <w:rFonts w:ascii="Times New Roman" w:hAnsi="Times New Roman" w:cs="Times New Roman"/>
                <w:sz w:val="24"/>
                <w:szCs w:val="24"/>
              </w:rPr>
              <w:t>.201</w:t>
            </w:r>
            <w:r w:rsidR="00C65CEC" w:rsidRPr="004450D1">
              <w:rPr>
                <w:rFonts w:ascii="Times New Roman" w:hAnsi="Times New Roman" w:cs="Times New Roman"/>
                <w:sz w:val="24"/>
                <w:szCs w:val="24"/>
              </w:rPr>
              <w:t>7</w:t>
            </w:r>
            <w:r w:rsidRPr="004450D1">
              <w:rPr>
                <w:rFonts w:ascii="Times New Roman" w:hAnsi="Times New Roman" w:cs="Times New Roman"/>
                <w:sz w:val="24"/>
                <w:szCs w:val="24"/>
              </w:rPr>
              <w:t xml:space="preserve"> № 1</w:t>
            </w:r>
            <w:r w:rsidR="00C65CEC" w:rsidRPr="004450D1">
              <w:rPr>
                <w:rFonts w:ascii="Times New Roman" w:hAnsi="Times New Roman" w:cs="Times New Roman"/>
                <w:sz w:val="24"/>
                <w:szCs w:val="24"/>
              </w:rPr>
              <w:t>10</w:t>
            </w:r>
            <w:r w:rsidR="00FE21DF" w:rsidRPr="004450D1">
              <w:rPr>
                <w:rFonts w:ascii="Times New Roman" w:hAnsi="Times New Roman" w:cs="Times New Roman"/>
                <w:sz w:val="24"/>
                <w:szCs w:val="24"/>
              </w:rPr>
              <w:t>4</w:t>
            </w:r>
            <w:r w:rsidRPr="004450D1">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D45AF8" w:rsidRPr="004450D1">
              <w:rPr>
                <w:rFonts w:ascii="Times New Roman" w:hAnsi="Times New Roman" w:cs="Times New Roman"/>
                <w:sz w:val="24"/>
                <w:szCs w:val="24"/>
              </w:rPr>
              <w:t xml:space="preserve">Выдача разрешения на </w:t>
            </w:r>
            <w:r w:rsidR="00FE21DF" w:rsidRPr="004450D1">
              <w:rPr>
                <w:rFonts w:ascii="Times New Roman" w:hAnsi="Times New Roman" w:cs="Times New Roman"/>
                <w:sz w:val="24"/>
                <w:szCs w:val="24"/>
              </w:rPr>
              <w:t>установку и эксплуатацию рекламной конструкции</w:t>
            </w:r>
            <w:r w:rsidR="0089695C" w:rsidRPr="004450D1">
              <w:rPr>
                <w:rFonts w:ascii="Times New Roman" w:hAnsi="Times New Roman"/>
                <w:sz w:val="24"/>
                <w:szCs w:val="24"/>
              </w:rPr>
              <w:t>»</w:t>
            </w:r>
            <w:r w:rsidR="006D7EDE" w:rsidRPr="004450D1">
              <w:rPr>
                <w:rFonts w:ascii="Times New Roman" w:hAnsi="Times New Roman"/>
                <w:sz w:val="24"/>
                <w:szCs w:val="24"/>
              </w:rPr>
              <w:t xml:space="preserve"> (в редакции постановления от </w:t>
            </w:r>
            <w:r w:rsidR="00BB0123" w:rsidRPr="004450D1">
              <w:rPr>
                <w:rFonts w:ascii="Times New Roman" w:hAnsi="Times New Roman"/>
                <w:sz w:val="24"/>
                <w:szCs w:val="24"/>
              </w:rPr>
              <w:t>31</w:t>
            </w:r>
            <w:r w:rsidR="00C162CA" w:rsidRPr="004450D1">
              <w:rPr>
                <w:rFonts w:ascii="Times New Roman" w:hAnsi="Times New Roman"/>
                <w:sz w:val="24"/>
                <w:szCs w:val="24"/>
              </w:rPr>
              <w:t xml:space="preserve">.05.2018 № </w:t>
            </w:r>
            <w:r w:rsidR="001C3157" w:rsidRPr="004450D1">
              <w:rPr>
                <w:rFonts w:ascii="Times New Roman" w:hAnsi="Times New Roman"/>
                <w:sz w:val="24"/>
                <w:szCs w:val="24"/>
              </w:rPr>
              <w:t>8</w:t>
            </w:r>
            <w:r w:rsidR="00BB0123" w:rsidRPr="004450D1">
              <w:rPr>
                <w:rFonts w:ascii="Times New Roman" w:hAnsi="Times New Roman"/>
                <w:sz w:val="24"/>
                <w:szCs w:val="24"/>
              </w:rPr>
              <w:t>59</w:t>
            </w:r>
            <w:r w:rsidR="00C773DA" w:rsidRPr="004450D1">
              <w:rPr>
                <w:rFonts w:ascii="Times New Roman" w:hAnsi="Times New Roman"/>
                <w:sz w:val="24"/>
                <w:szCs w:val="24"/>
              </w:rPr>
              <w:t>-п</w:t>
            </w:r>
            <w:r w:rsidR="006D7EDE" w:rsidRPr="004450D1">
              <w:rPr>
                <w:rFonts w:ascii="Times New Roman" w:hAnsi="Times New Roman"/>
                <w:sz w:val="24"/>
                <w:szCs w:val="24"/>
              </w:rPr>
              <w:t>)</w:t>
            </w:r>
          </w:p>
          <w:p w:rsidR="008C1AC0" w:rsidRPr="004450D1" w:rsidRDefault="008C1AC0" w:rsidP="0089695C">
            <w:pPr>
              <w:spacing w:after="0"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4450D1" w:rsidRDefault="008C1AC0" w:rsidP="006D7EDE">
            <w:pPr>
              <w:jc w:val="center"/>
              <w:rPr>
                <w:sz w:val="24"/>
                <w:szCs w:val="24"/>
              </w:rPr>
            </w:pPr>
          </w:p>
        </w:tc>
      </w:tr>
    </w:tbl>
    <w:p w:rsidR="008C1AC0" w:rsidRPr="004450D1" w:rsidRDefault="008C1AC0" w:rsidP="008C1AC0">
      <w:pPr>
        <w:spacing w:after="0" w:line="240" w:lineRule="atLeast"/>
        <w:ind w:firstLine="567"/>
        <w:jc w:val="both"/>
        <w:rPr>
          <w:rFonts w:ascii="Times New Roman" w:hAnsi="Times New Roman" w:cs="Times New Roman"/>
          <w:sz w:val="24"/>
          <w:szCs w:val="24"/>
        </w:rPr>
      </w:pPr>
    </w:p>
    <w:p w:rsidR="008C1AC0" w:rsidRPr="004450D1" w:rsidRDefault="008C1AC0" w:rsidP="00227321">
      <w:pPr>
        <w:spacing w:after="0" w:line="240" w:lineRule="atLeast"/>
        <w:ind w:firstLine="709"/>
        <w:jc w:val="both"/>
        <w:rPr>
          <w:rFonts w:ascii="Times New Roman" w:hAnsi="Times New Roman" w:cs="Times New Roman"/>
          <w:color w:val="000000" w:themeColor="text1"/>
          <w:sz w:val="24"/>
          <w:szCs w:val="24"/>
        </w:rPr>
      </w:pPr>
      <w:r w:rsidRPr="004450D1">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4450D1">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4450D1" w:rsidRDefault="008C1AC0" w:rsidP="00227321">
      <w:pPr>
        <w:spacing w:after="0" w:line="240" w:lineRule="auto"/>
        <w:ind w:firstLine="709"/>
        <w:jc w:val="both"/>
        <w:rPr>
          <w:rFonts w:ascii="Times New Roman" w:hAnsi="Times New Roman" w:cs="Times New Roman"/>
          <w:color w:val="000000" w:themeColor="text1"/>
          <w:sz w:val="24"/>
          <w:szCs w:val="24"/>
        </w:rPr>
      </w:pPr>
    </w:p>
    <w:p w:rsidR="00D61823" w:rsidRPr="004450D1" w:rsidRDefault="007F5E9F" w:rsidP="00227321">
      <w:pPr>
        <w:spacing w:after="0" w:line="240" w:lineRule="auto"/>
        <w:ind w:firstLine="709"/>
        <w:jc w:val="both"/>
        <w:rPr>
          <w:rFonts w:ascii="Times New Roman" w:hAnsi="Times New Roman" w:cs="Times New Roman"/>
          <w:sz w:val="24"/>
          <w:szCs w:val="24"/>
        </w:rPr>
      </w:pPr>
      <w:r w:rsidRPr="004450D1">
        <w:rPr>
          <w:rFonts w:ascii="Times New Roman" w:hAnsi="Times New Roman" w:cs="Times New Roman"/>
          <w:color w:val="000000" w:themeColor="text1"/>
          <w:sz w:val="24"/>
          <w:szCs w:val="24"/>
        </w:rPr>
        <w:t>1.</w:t>
      </w:r>
      <w:r w:rsidR="00227321">
        <w:rPr>
          <w:rFonts w:ascii="Times New Roman" w:hAnsi="Times New Roman" w:cs="Times New Roman"/>
          <w:color w:val="000000" w:themeColor="text1"/>
          <w:sz w:val="24"/>
          <w:szCs w:val="24"/>
        </w:rPr>
        <w:t xml:space="preserve"> </w:t>
      </w:r>
      <w:r w:rsidR="008C1AC0" w:rsidRPr="004450D1">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9D0621" w:rsidRPr="004450D1">
        <w:rPr>
          <w:rFonts w:ascii="Times New Roman" w:hAnsi="Times New Roman" w:cs="Times New Roman"/>
          <w:sz w:val="24"/>
          <w:szCs w:val="24"/>
        </w:rPr>
        <w:t>29</w:t>
      </w:r>
      <w:r w:rsidR="008C1AC0" w:rsidRPr="004450D1">
        <w:rPr>
          <w:rFonts w:ascii="Times New Roman" w:hAnsi="Times New Roman" w:cs="Times New Roman"/>
          <w:sz w:val="24"/>
          <w:szCs w:val="24"/>
        </w:rPr>
        <w:t>.0</w:t>
      </w:r>
      <w:r w:rsidR="009D0621" w:rsidRPr="004450D1">
        <w:rPr>
          <w:rFonts w:ascii="Times New Roman" w:hAnsi="Times New Roman" w:cs="Times New Roman"/>
          <w:sz w:val="24"/>
          <w:szCs w:val="24"/>
        </w:rPr>
        <w:t>6</w:t>
      </w:r>
      <w:r w:rsidR="008C1AC0" w:rsidRPr="004450D1">
        <w:rPr>
          <w:rFonts w:ascii="Times New Roman" w:hAnsi="Times New Roman" w:cs="Times New Roman"/>
          <w:sz w:val="24"/>
          <w:szCs w:val="24"/>
        </w:rPr>
        <w:t>.201</w:t>
      </w:r>
      <w:r w:rsidR="009D0621" w:rsidRPr="004450D1">
        <w:rPr>
          <w:rFonts w:ascii="Times New Roman" w:hAnsi="Times New Roman" w:cs="Times New Roman"/>
          <w:sz w:val="24"/>
          <w:szCs w:val="24"/>
        </w:rPr>
        <w:t>7</w:t>
      </w:r>
      <w:r w:rsidR="008C1AC0" w:rsidRPr="004450D1">
        <w:rPr>
          <w:rFonts w:ascii="Times New Roman" w:hAnsi="Times New Roman" w:cs="Times New Roman"/>
          <w:sz w:val="24"/>
          <w:szCs w:val="24"/>
        </w:rPr>
        <w:t xml:space="preserve"> № 1</w:t>
      </w:r>
      <w:r w:rsidR="009D0621" w:rsidRPr="004450D1">
        <w:rPr>
          <w:rFonts w:ascii="Times New Roman" w:hAnsi="Times New Roman" w:cs="Times New Roman"/>
          <w:sz w:val="24"/>
          <w:szCs w:val="24"/>
        </w:rPr>
        <w:t>10</w:t>
      </w:r>
      <w:r w:rsidR="009617A7" w:rsidRPr="004450D1">
        <w:rPr>
          <w:rFonts w:ascii="Times New Roman" w:hAnsi="Times New Roman" w:cs="Times New Roman"/>
          <w:sz w:val="24"/>
          <w:szCs w:val="24"/>
        </w:rPr>
        <w:t>4</w:t>
      </w:r>
      <w:r w:rsidR="008C1AC0" w:rsidRPr="004450D1">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A93EE1" w:rsidRPr="004450D1">
        <w:rPr>
          <w:rFonts w:ascii="Times New Roman" w:hAnsi="Times New Roman" w:cs="Times New Roman"/>
          <w:sz w:val="24"/>
          <w:szCs w:val="24"/>
        </w:rPr>
        <w:t xml:space="preserve">Выдача разрешения на </w:t>
      </w:r>
      <w:r w:rsidR="009617A7" w:rsidRPr="004450D1">
        <w:rPr>
          <w:rFonts w:ascii="Times New Roman" w:hAnsi="Times New Roman" w:cs="Times New Roman"/>
          <w:sz w:val="24"/>
          <w:szCs w:val="24"/>
        </w:rPr>
        <w:t>установку и эксплуатацию рекламной конструкции</w:t>
      </w:r>
      <w:r w:rsidRPr="004450D1">
        <w:rPr>
          <w:rFonts w:ascii="Times New Roman" w:hAnsi="Times New Roman"/>
          <w:sz w:val="24"/>
          <w:szCs w:val="24"/>
        </w:rPr>
        <w:t>»</w:t>
      </w:r>
      <w:r w:rsidR="001442E7" w:rsidRPr="004450D1">
        <w:rPr>
          <w:rFonts w:ascii="Times New Roman" w:hAnsi="Times New Roman"/>
          <w:sz w:val="24"/>
          <w:szCs w:val="24"/>
        </w:rPr>
        <w:t xml:space="preserve">(в редакции постановления от </w:t>
      </w:r>
      <w:r w:rsidR="009617A7" w:rsidRPr="004450D1">
        <w:rPr>
          <w:rFonts w:ascii="Times New Roman" w:hAnsi="Times New Roman"/>
          <w:sz w:val="24"/>
          <w:szCs w:val="24"/>
        </w:rPr>
        <w:t>31</w:t>
      </w:r>
      <w:r w:rsidR="001442E7" w:rsidRPr="004450D1">
        <w:rPr>
          <w:rFonts w:ascii="Times New Roman" w:hAnsi="Times New Roman"/>
          <w:sz w:val="24"/>
          <w:szCs w:val="24"/>
        </w:rPr>
        <w:t>.0</w:t>
      </w:r>
      <w:r w:rsidR="0091736C" w:rsidRPr="004450D1">
        <w:rPr>
          <w:rFonts w:ascii="Times New Roman" w:hAnsi="Times New Roman"/>
          <w:sz w:val="24"/>
          <w:szCs w:val="24"/>
        </w:rPr>
        <w:t xml:space="preserve">5.2018 № </w:t>
      </w:r>
      <w:r w:rsidR="00B63B25" w:rsidRPr="004450D1">
        <w:rPr>
          <w:rFonts w:ascii="Times New Roman" w:hAnsi="Times New Roman"/>
          <w:sz w:val="24"/>
          <w:szCs w:val="24"/>
        </w:rPr>
        <w:t>8</w:t>
      </w:r>
      <w:r w:rsidR="009617A7" w:rsidRPr="004450D1">
        <w:rPr>
          <w:rFonts w:ascii="Times New Roman" w:hAnsi="Times New Roman"/>
          <w:sz w:val="24"/>
          <w:szCs w:val="24"/>
        </w:rPr>
        <w:t>59</w:t>
      </w:r>
      <w:r w:rsidR="001442E7" w:rsidRPr="004450D1">
        <w:rPr>
          <w:rFonts w:ascii="Times New Roman" w:hAnsi="Times New Roman"/>
          <w:sz w:val="24"/>
          <w:szCs w:val="24"/>
        </w:rPr>
        <w:t xml:space="preserve">-п) </w:t>
      </w:r>
      <w:r w:rsidR="008C1AC0" w:rsidRPr="004450D1">
        <w:rPr>
          <w:rFonts w:ascii="Times New Roman" w:hAnsi="Times New Roman" w:cs="Times New Roman"/>
          <w:sz w:val="24"/>
          <w:szCs w:val="24"/>
        </w:rPr>
        <w:t>следующие изменения:</w:t>
      </w:r>
    </w:p>
    <w:p w:rsidR="008C1AC0" w:rsidRPr="004450D1" w:rsidRDefault="00D61823" w:rsidP="00227321">
      <w:pPr>
        <w:spacing w:after="0" w:line="240" w:lineRule="auto"/>
        <w:ind w:firstLine="709"/>
        <w:jc w:val="both"/>
        <w:rPr>
          <w:rFonts w:ascii="Times New Roman" w:hAnsi="Times New Roman" w:cs="Times New Roman"/>
          <w:color w:val="000000" w:themeColor="text1"/>
          <w:sz w:val="24"/>
          <w:szCs w:val="24"/>
        </w:rPr>
      </w:pPr>
      <w:r w:rsidRPr="004450D1">
        <w:rPr>
          <w:rFonts w:ascii="Times New Roman" w:hAnsi="Times New Roman" w:cs="Times New Roman"/>
          <w:color w:val="000000" w:themeColor="text1"/>
          <w:sz w:val="24"/>
          <w:szCs w:val="24"/>
        </w:rPr>
        <w:t xml:space="preserve">1.1. </w:t>
      </w:r>
      <w:r w:rsidR="00855517" w:rsidRPr="004450D1">
        <w:rPr>
          <w:rFonts w:ascii="Times New Roman" w:hAnsi="Times New Roman" w:cs="Times New Roman"/>
          <w:color w:val="000000" w:themeColor="text1"/>
          <w:sz w:val="24"/>
          <w:szCs w:val="24"/>
        </w:rPr>
        <w:t>П</w:t>
      </w:r>
      <w:r w:rsidR="008C1AC0" w:rsidRPr="004450D1">
        <w:rPr>
          <w:rFonts w:ascii="Times New Roman" w:hAnsi="Times New Roman" w:cs="Times New Roman"/>
          <w:color w:val="000000" w:themeColor="text1"/>
          <w:sz w:val="24"/>
          <w:szCs w:val="24"/>
        </w:rPr>
        <w:t xml:space="preserve">ункт </w:t>
      </w:r>
      <w:r w:rsidR="00367215">
        <w:rPr>
          <w:rFonts w:ascii="Times New Roman" w:hAnsi="Times New Roman" w:cs="Times New Roman"/>
          <w:color w:val="000000" w:themeColor="text1"/>
          <w:sz w:val="24"/>
          <w:szCs w:val="24"/>
        </w:rPr>
        <w:t>15</w:t>
      </w:r>
      <w:r w:rsidR="008C1AC0" w:rsidRPr="004450D1">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4450D1">
        <w:rPr>
          <w:rFonts w:ascii="Times New Roman" w:hAnsi="Times New Roman" w:cs="Times New Roman"/>
          <w:color w:val="000000" w:themeColor="text1"/>
          <w:sz w:val="24"/>
          <w:szCs w:val="24"/>
        </w:rPr>
        <w:t xml:space="preserve">Административного регламента </w:t>
      </w:r>
      <w:r w:rsidR="008C1AC0" w:rsidRPr="004450D1">
        <w:rPr>
          <w:rFonts w:ascii="Times New Roman" w:hAnsi="Times New Roman" w:cs="Times New Roman"/>
          <w:color w:val="000000" w:themeColor="text1"/>
          <w:sz w:val="24"/>
          <w:szCs w:val="24"/>
        </w:rPr>
        <w:t xml:space="preserve">изложить в </w:t>
      </w:r>
      <w:r w:rsidR="00531F4C" w:rsidRPr="004450D1">
        <w:rPr>
          <w:rFonts w:ascii="Times New Roman" w:hAnsi="Times New Roman" w:cs="Times New Roman"/>
          <w:color w:val="000000" w:themeColor="text1"/>
          <w:sz w:val="24"/>
          <w:szCs w:val="24"/>
        </w:rPr>
        <w:t>новой</w:t>
      </w:r>
      <w:r w:rsidR="008C1AC0" w:rsidRPr="004450D1">
        <w:rPr>
          <w:rFonts w:ascii="Times New Roman" w:hAnsi="Times New Roman" w:cs="Times New Roman"/>
          <w:color w:val="000000" w:themeColor="text1"/>
          <w:sz w:val="24"/>
          <w:szCs w:val="24"/>
        </w:rPr>
        <w:t xml:space="preserve"> редакции: </w:t>
      </w:r>
    </w:p>
    <w:p w:rsidR="007A1B79" w:rsidRPr="004450D1" w:rsidRDefault="008C1AC0" w:rsidP="00227321">
      <w:pPr>
        <w:pStyle w:val="a5"/>
        <w:spacing w:after="0" w:line="240" w:lineRule="auto"/>
        <w:ind w:left="0" w:firstLine="709"/>
        <w:jc w:val="both"/>
        <w:rPr>
          <w:rFonts w:ascii="Times New Roman" w:eastAsia="Times New Roman" w:hAnsi="Times New Roman" w:cs="Times New Roman"/>
          <w:sz w:val="24"/>
          <w:szCs w:val="24"/>
          <w:lang w:eastAsia="ru-RU"/>
        </w:rPr>
      </w:pPr>
      <w:r w:rsidRPr="004450D1">
        <w:rPr>
          <w:rFonts w:ascii="Times New Roman" w:hAnsi="Times New Roman" w:cs="Times New Roman"/>
          <w:sz w:val="24"/>
          <w:szCs w:val="24"/>
        </w:rPr>
        <w:t>«</w:t>
      </w:r>
      <w:r w:rsidR="00367215">
        <w:rPr>
          <w:rFonts w:ascii="Times New Roman" w:hAnsi="Times New Roman" w:cs="Times New Roman"/>
          <w:sz w:val="24"/>
          <w:szCs w:val="24"/>
        </w:rPr>
        <w:t>15</w:t>
      </w:r>
      <w:r w:rsidRPr="004450D1">
        <w:rPr>
          <w:rFonts w:ascii="Times New Roman" w:eastAsia="Times New Roman" w:hAnsi="Times New Roman" w:cs="Times New Roman"/>
          <w:sz w:val="24"/>
          <w:szCs w:val="24"/>
          <w:lang w:eastAsia="ru-RU"/>
        </w:rPr>
        <w:t xml:space="preserve">. </w:t>
      </w:r>
      <w:r w:rsidR="007A1B79" w:rsidRPr="004450D1">
        <w:rPr>
          <w:rFonts w:ascii="Times New Roman" w:eastAsia="Times New Roman" w:hAnsi="Times New Roman" w:cs="Times New Roman"/>
          <w:sz w:val="24"/>
          <w:szCs w:val="24"/>
          <w:lang w:eastAsia="ru-RU"/>
        </w:rPr>
        <w:t xml:space="preserve"> Запрещается требовать от заявителя:</w:t>
      </w:r>
    </w:p>
    <w:p w:rsidR="007A1B79" w:rsidRPr="004450D1" w:rsidRDefault="007A1B79" w:rsidP="00227321">
      <w:pPr>
        <w:pStyle w:val="a5"/>
        <w:spacing w:after="0" w:line="240" w:lineRule="auto"/>
        <w:ind w:left="0" w:firstLine="709"/>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4450D1" w:rsidRDefault="001E6551" w:rsidP="00227321">
      <w:pPr>
        <w:pStyle w:val="a5"/>
        <w:spacing w:after="0" w:line="240" w:lineRule="auto"/>
        <w:ind w:left="0" w:firstLine="709"/>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4450D1">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4450D1" w:rsidRDefault="001C15B1" w:rsidP="00227321">
      <w:pPr>
        <w:pStyle w:val="a5"/>
        <w:spacing w:after="0" w:line="240" w:lineRule="auto"/>
        <w:ind w:left="0" w:firstLine="709"/>
        <w:jc w:val="both"/>
        <w:rPr>
          <w:rFonts w:ascii="Times New Roman" w:eastAsia="Times New Roman" w:hAnsi="Times New Roman" w:cs="Times New Roman"/>
          <w:sz w:val="24"/>
          <w:szCs w:val="24"/>
          <w:lang w:eastAsia="ru-RU"/>
        </w:rPr>
      </w:pPr>
      <w:r w:rsidRPr="004450D1">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w:t>
      </w:r>
      <w:r w:rsidRPr="004450D1">
        <w:rPr>
          <w:rFonts w:ascii="Times New Roman" w:eastAsia="Calibri" w:hAnsi="Times New Roman" w:cs="Times New Roman"/>
          <w:sz w:val="24"/>
          <w:szCs w:val="24"/>
        </w:rPr>
        <w:lastRenderedPageBreak/>
        <w:t xml:space="preserve">включенных в перечни, указанные в </w:t>
      </w:r>
      <w:hyperlink r:id="rId9" w:history="1">
        <w:r w:rsidRPr="004450D1">
          <w:rPr>
            <w:rFonts w:ascii="Times New Roman" w:eastAsia="Calibri" w:hAnsi="Times New Roman" w:cs="Times New Roman"/>
            <w:sz w:val="24"/>
            <w:szCs w:val="24"/>
          </w:rPr>
          <w:t>части 1 статьи 9</w:t>
        </w:r>
      </w:hyperlink>
      <w:r w:rsidRPr="004450D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4450D1">
          <w:rPr>
            <w:rFonts w:ascii="Times New Roman" w:eastAsia="Calibri" w:hAnsi="Times New Roman" w:cs="Times New Roman"/>
            <w:sz w:val="24"/>
            <w:szCs w:val="24"/>
          </w:rPr>
          <w:t>частью 1.1 статьи 16</w:t>
        </w:r>
      </w:hyperlink>
      <w:r w:rsidRPr="004450D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4450D1">
          <w:rPr>
            <w:rFonts w:ascii="Times New Roman" w:eastAsia="Calibri" w:hAnsi="Times New Roman" w:cs="Times New Roman"/>
            <w:sz w:val="24"/>
            <w:szCs w:val="24"/>
          </w:rPr>
          <w:t>частью 1.1 статьи 16</w:t>
        </w:r>
      </w:hyperlink>
      <w:r w:rsidRPr="004450D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 xml:space="preserve">1.2. Пункт </w:t>
      </w:r>
      <w:r w:rsidR="00272109" w:rsidRPr="004450D1">
        <w:rPr>
          <w:rFonts w:ascii="Times New Roman" w:eastAsia="Calibri" w:hAnsi="Times New Roman" w:cs="Times New Roman"/>
          <w:sz w:val="24"/>
          <w:szCs w:val="24"/>
        </w:rPr>
        <w:t>69</w:t>
      </w:r>
      <w:r w:rsidRPr="004450D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10 следующего содержания:</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4450D1">
          <w:rPr>
            <w:rFonts w:ascii="Times New Roman" w:eastAsia="Calibri" w:hAnsi="Times New Roman" w:cs="Times New Roman"/>
            <w:sz w:val="24"/>
            <w:szCs w:val="24"/>
          </w:rPr>
          <w:t>пунктом 4 части 1 статьи 7</w:t>
        </w:r>
      </w:hyperlink>
      <w:r w:rsidRPr="004450D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4450D1">
          <w:rPr>
            <w:rFonts w:ascii="Times New Roman" w:eastAsia="Calibri" w:hAnsi="Times New Roman" w:cs="Times New Roman"/>
            <w:sz w:val="24"/>
            <w:szCs w:val="24"/>
          </w:rPr>
          <w:t>частью 1.3 статьи 16</w:t>
        </w:r>
      </w:hyperlink>
      <w:r w:rsidRPr="004450D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 xml:space="preserve">1.3. Подпункт 3 пункта </w:t>
      </w:r>
      <w:r w:rsidR="00A27988" w:rsidRPr="004450D1">
        <w:rPr>
          <w:rFonts w:ascii="Times New Roman" w:eastAsia="Calibri" w:hAnsi="Times New Roman" w:cs="Times New Roman"/>
          <w:sz w:val="24"/>
          <w:szCs w:val="24"/>
        </w:rPr>
        <w:t>69</w:t>
      </w:r>
      <w:r w:rsidRPr="004450D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w:t>
      </w:r>
      <w:r w:rsidRPr="004450D1">
        <w:rPr>
          <w:rFonts w:ascii="Times New Roman" w:eastAsia="Calibri" w:hAnsi="Times New Roman" w:cs="Times New Roman"/>
          <w:sz w:val="24"/>
          <w:szCs w:val="24"/>
        </w:rPr>
        <w:lastRenderedPageBreak/>
        <w:t>также их должностных лиц, муниципальных служащих, работников» Административного регламента изложить в следующей редакции:</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 xml:space="preserve">1.4. Пункт </w:t>
      </w:r>
      <w:r w:rsidR="009B54CA" w:rsidRPr="004450D1">
        <w:rPr>
          <w:rFonts w:ascii="Times New Roman" w:eastAsia="Calibri" w:hAnsi="Times New Roman" w:cs="Times New Roman"/>
          <w:sz w:val="24"/>
          <w:szCs w:val="24"/>
        </w:rPr>
        <w:t>8</w:t>
      </w:r>
      <w:r w:rsidR="004F5702">
        <w:rPr>
          <w:rFonts w:ascii="Times New Roman" w:eastAsia="Calibri" w:hAnsi="Times New Roman" w:cs="Times New Roman"/>
          <w:sz w:val="24"/>
          <w:szCs w:val="24"/>
        </w:rPr>
        <w:t>1</w:t>
      </w:r>
      <w:bookmarkStart w:id="0" w:name="_GoBack"/>
      <w:bookmarkEnd w:id="0"/>
      <w:r w:rsidRPr="004450D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4450D1" w:rsidRDefault="001C15B1" w:rsidP="00227321">
      <w:pPr>
        <w:autoSpaceDE w:val="0"/>
        <w:autoSpaceDN w:val="0"/>
        <w:adjustRightInd w:val="0"/>
        <w:spacing w:after="0" w:line="240" w:lineRule="auto"/>
        <w:ind w:firstLine="709"/>
        <w:jc w:val="both"/>
        <w:rPr>
          <w:rFonts w:ascii="Times New Roman" w:eastAsia="Calibri" w:hAnsi="Times New Roman" w:cs="Times New Roman"/>
          <w:sz w:val="24"/>
          <w:szCs w:val="24"/>
        </w:rPr>
      </w:pPr>
      <w:r w:rsidRPr="004450D1">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4450D1">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4450D1" w:rsidRDefault="001C15B1" w:rsidP="00227321">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4450D1">
        <w:rPr>
          <w:rFonts w:ascii="Times New Roman" w:eastAsia="Calibri" w:hAnsi="Times New Roman" w:cs="Times New Roman"/>
          <w:color w:val="000000"/>
          <w:kern w:val="1"/>
          <w:sz w:val="24"/>
          <w:szCs w:val="24"/>
        </w:rPr>
        <w:t>3.</w:t>
      </w:r>
      <w:r w:rsidR="00227321">
        <w:rPr>
          <w:rFonts w:ascii="Times New Roman" w:eastAsia="Calibri" w:hAnsi="Times New Roman" w:cs="Times New Roman"/>
          <w:color w:val="000000"/>
          <w:kern w:val="1"/>
          <w:sz w:val="24"/>
          <w:szCs w:val="24"/>
        </w:rPr>
        <w:t xml:space="preserve"> </w:t>
      </w:r>
      <w:r w:rsidRPr="004450D1">
        <w:rPr>
          <w:rFonts w:ascii="Times New Roman" w:eastAsia="Calibri" w:hAnsi="Times New Roman" w:cs="Times New Roman"/>
          <w:color w:val="000000"/>
          <w:kern w:val="1"/>
          <w:sz w:val="24"/>
          <w:szCs w:val="24"/>
        </w:rPr>
        <w:t>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4450D1">
          <w:rPr>
            <w:rFonts w:ascii="Times New Roman" w:eastAsia="Calibri" w:hAnsi="Times New Roman" w:cs="Times New Roman"/>
            <w:color w:val="000000"/>
            <w:kern w:val="1"/>
            <w:sz w:val="24"/>
            <w:szCs w:val="24"/>
          </w:rPr>
          <w:t>www.sorochinsk56.ru</w:t>
        </w:r>
      </w:hyperlink>
      <w:r w:rsidRPr="004450D1">
        <w:rPr>
          <w:rFonts w:ascii="Times New Roman" w:eastAsia="Calibri" w:hAnsi="Times New Roman" w:cs="Times New Roman"/>
          <w:color w:val="000000"/>
          <w:kern w:val="1"/>
          <w:sz w:val="24"/>
          <w:szCs w:val="24"/>
        </w:rPr>
        <w:t>).</w:t>
      </w:r>
    </w:p>
    <w:p w:rsidR="004A0D4D" w:rsidRPr="004450D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4450D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4450D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И. о.  главы муниципального</w:t>
      </w: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образования Сорочинский городской</w:t>
      </w: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 xml:space="preserve">округ-первый  заместитель </w:t>
      </w: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 xml:space="preserve">главы администрации городского округа </w:t>
      </w: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r w:rsidRPr="004450D1">
        <w:rPr>
          <w:rFonts w:ascii="Times New Roman" w:eastAsia="Times New Roman" w:hAnsi="Times New Roman" w:cs="Times New Roman"/>
          <w:sz w:val="24"/>
          <w:szCs w:val="24"/>
          <w:lang w:eastAsia="ru-RU"/>
        </w:rPr>
        <w:t xml:space="preserve">по оперативному управлению </w:t>
      </w:r>
    </w:p>
    <w:p w:rsidR="004450D1" w:rsidRPr="004450D1" w:rsidRDefault="004450D1" w:rsidP="004450D1">
      <w:pPr>
        <w:spacing w:after="0" w:line="240" w:lineRule="auto"/>
        <w:jc w:val="both"/>
        <w:rPr>
          <w:rFonts w:ascii="Times New Roman" w:eastAsia="Times New Roman" w:hAnsi="Times New Roman" w:cs="Times New Roman"/>
          <w:b/>
          <w:sz w:val="24"/>
          <w:szCs w:val="24"/>
          <w:lang w:eastAsia="ru-RU"/>
        </w:rPr>
      </w:pPr>
      <w:r w:rsidRPr="004450D1">
        <w:rPr>
          <w:rFonts w:ascii="Times New Roman" w:eastAsia="Times New Roman" w:hAnsi="Times New Roman" w:cs="Times New Roman"/>
          <w:sz w:val="24"/>
          <w:szCs w:val="24"/>
          <w:lang w:eastAsia="ru-RU"/>
        </w:rPr>
        <w:t xml:space="preserve">муниципальным хозяйством                                                                      А.А. Богданов            </w:t>
      </w:r>
    </w:p>
    <w:p w:rsidR="004450D1" w:rsidRPr="004450D1" w:rsidRDefault="004450D1" w:rsidP="004450D1">
      <w:pPr>
        <w:spacing w:after="0" w:line="240" w:lineRule="auto"/>
        <w:jc w:val="both"/>
        <w:rPr>
          <w:rFonts w:ascii="Times New Roman" w:eastAsia="Times New Roman" w:hAnsi="Times New Roman" w:cs="Times New Roman"/>
          <w:sz w:val="24"/>
          <w:szCs w:val="24"/>
          <w:lang w:eastAsia="ru-RU"/>
        </w:rPr>
      </w:pPr>
    </w:p>
    <w:p w:rsidR="001C15B1" w:rsidRPr="004450D1" w:rsidRDefault="001C15B1" w:rsidP="001C15B1">
      <w:pPr>
        <w:spacing w:after="0" w:line="240" w:lineRule="auto"/>
        <w:jc w:val="both"/>
        <w:rPr>
          <w:rFonts w:ascii="Times New Roman" w:eastAsia="Calibri" w:hAnsi="Times New Roman" w:cs="Times New Roman"/>
          <w:sz w:val="24"/>
          <w:szCs w:val="24"/>
        </w:rPr>
      </w:pPr>
    </w:p>
    <w:p w:rsidR="001C15B1" w:rsidRPr="004450D1"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2571FE" w:rsidP="002571FE">
      <w:pPr>
        <w:tabs>
          <w:tab w:val="left" w:pos="2102"/>
        </w:tabs>
        <w:spacing w:after="0" w:line="240" w:lineRule="auto"/>
        <w:jc w:val="both"/>
        <w:rPr>
          <w:rFonts w:ascii="Times New Roman" w:eastAsia="Calibri" w:hAnsi="Times New Roman" w:cs="Times New Roman"/>
        </w:rPr>
      </w:pPr>
      <w:r>
        <w:rPr>
          <w:rFonts w:ascii="Times New Roman" w:eastAsia="Calibri" w:hAnsi="Times New Roman" w:cs="Times New Roman"/>
        </w:rPr>
        <w:tab/>
      </w: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942" w:rsidRDefault="00747942" w:rsidP="00CA5A6D">
      <w:pPr>
        <w:spacing w:after="0" w:line="240" w:lineRule="auto"/>
      </w:pPr>
      <w:r>
        <w:separator/>
      </w:r>
    </w:p>
  </w:endnote>
  <w:endnote w:type="continuationSeparator" w:id="1">
    <w:p w:rsidR="00747942" w:rsidRDefault="00747942"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942" w:rsidRDefault="00747942" w:rsidP="00CA5A6D">
      <w:pPr>
        <w:spacing w:after="0" w:line="240" w:lineRule="auto"/>
      </w:pPr>
      <w:r>
        <w:separator/>
      </w:r>
    </w:p>
  </w:footnote>
  <w:footnote w:type="continuationSeparator" w:id="1">
    <w:p w:rsidR="00747942" w:rsidRDefault="00747942"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C32B6"/>
    <w:rsid w:val="001442E7"/>
    <w:rsid w:val="001C15B1"/>
    <w:rsid w:val="001C3157"/>
    <w:rsid w:val="001E6551"/>
    <w:rsid w:val="00227321"/>
    <w:rsid w:val="002571FE"/>
    <w:rsid w:val="00272109"/>
    <w:rsid w:val="003600D0"/>
    <w:rsid w:val="00367215"/>
    <w:rsid w:val="003C2C1A"/>
    <w:rsid w:val="004450D1"/>
    <w:rsid w:val="004A0D4D"/>
    <w:rsid w:val="004F5702"/>
    <w:rsid w:val="005104B2"/>
    <w:rsid w:val="00524327"/>
    <w:rsid w:val="00531F4C"/>
    <w:rsid w:val="005B561E"/>
    <w:rsid w:val="00647C7B"/>
    <w:rsid w:val="0069222A"/>
    <w:rsid w:val="006D7EDE"/>
    <w:rsid w:val="00747942"/>
    <w:rsid w:val="00762102"/>
    <w:rsid w:val="00791DD2"/>
    <w:rsid w:val="007A1B79"/>
    <w:rsid w:val="007F5E9F"/>
    <w:rsid w:val="00855517"/>
    <w:rsid w:val="008642EE"/>
    <w:rsid w:val="0089695C"/>
    <w:rsid w:val="008C1AC0"/>
    <w:rsid w:val="0091736C"/>
    <w:rsid w:val="009617A7"/>
    <w:rsid w:val="00970825"/>
    <w:rsid w:val="009B54CA"/>
    <w:rsid w:val="009D0621"/>
    <w:rsid w:val="00A27988"/>
    <w:rsid w:val="00A642E6"/>
    <w:rsid w:val="00A93EE1"/>
    <w:rsid w:val="00AF2713"/>
    <w:rsid w:val="00B63B25"/>
    <w:rsid w:val="00B966A1"/>
    <w:rsid w:val="00BB0123"/>
    <w:rsid w:val="00BB4B1B"/>
    <w:rsid w:val="00C051FC"/>
    <w:rsid w:val="00C162CA"/>
    <w:rsid w:val="00C65647"/>
    <w:rsid w:val="00C65CEC"/>
    <w:rsid w:val="00C773DA"/>
    <w:rsid w:val="00CA5A6D"/>
    <w:rsid w:val="00CE0519"/>
    <w:rsid w:val="00D25CCB"/>
    <w:rsid w:val="00D45AF8"/>
    <w:rsid w:val="00D61823"/>
    <w:rsid w:val="00D8186C"/>
    <w:rsid w:val="00DC4BD6"/>
    <w:rsid w:val="00DD6E81"/>
    <w:rsid w:val="00E12943"/>
    <w:rsid w:val="00F133F1"/>
    <w:rsid w:val="00FE2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9954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5F9D8-6C61-42C2-8C5E-96F1E67F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1549</Words>
  <Characters>8834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2018-11-13T10:20:00Z</dcterms:created>
  <dcterms:modified xsi:type="dcterms:W3CDTF">2018-11-13T10:20:00Z</dcterms:modified>
</cp:coreProperties>
</file>